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88" w:rsidRDefault="001B7588" w:rsidP="001B7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Obec Ovesná Lhota</w:t>
      </w:r>
    </w:p>
    <w:p w:rsidR="001B7588" w:rsidRDefault="001B7588" w:rsidP="001B7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Ovesná Lhota 49, 582 91 Světlá nad Sázavou</w:t>
      </w:r>
    </w:p>
    <w:p w:rsidR="001B7588" w:rsidRDefault="001B7588" w:rsidP="001B7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IČO: 580 015, tel.: 569 456 664, 775 572 972 </w:t>
      </w:r>
    </w:p>
    <w:p w:rsidR="001B7588" w:rsidRDefault="001B7588" w:rsidP="001B758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ou-ovesna.lhota@tiscali.cz</w:t>
      </w:r>
    </w:p>
    <w:p w:rsidR="001B7588" w:rsidRDefault="001B7588" w:rsidP="001B758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-------------------------------------------------------------------------------------------------</w:t>
      </w:r>
    </w:p>
    <w:p w:rsidR="000B0E08" w:rsidRPr="000B0E08" w:rsidRDefault="000B0E08" w:rsidP="000B0E08">
      <w:pPr>
        <w:rPr>
          <w:b/>
        </w:rPr>
      </w:pPr>
    </w:p>
    <w:p w:rsidR="000B0E08" w:rsidRPr="00A45B20" w:rsidRDefault="000B0E08" w:rsidP="000B0E08">
      <w:pPr>
        <w:jc w:val="center"/>
        <w:rPr>
          <w:b/>
          <w:sz w:val="36"/>
          <w:szCs w:val="36"/>
        </w:rPr>
      </w:pPr>
      <w:r w:rsidRPr="00A45B20">
        <w:rPr>
          <w:b/>
          <w:sz w:val="36"/>
          <w:szCs w:val="36"/>
        </w:rPr>
        <w:t>Výzva</w:t>
      </w:r>
    </w:p>
    <w:p w:rsidR="000B0E08" w:rsidRPr="00A45B20" w:rsidRDefault="000B0E08" w:rsidP="000B0E08">
      <w:pPr>
        <w:jc w:val="center"/>
        <w:rPr>
          <w:b/>
          <w:sz w:val="36"/>
          <w:szCs w:val="36"/>
        </w:rPr>
      </w:pPr>
      <w:r w:rsidRPr="00A45B20">
        <w:rPr>
          <w:b/>
          <w:sz w:val="36"/>
          <w:szCs w:val="36"/>
        </w:rPr>
        <w:t>k podání připomínek nebo námitek</w:t>
      </w:r>
    </w:p>
    <w:p w:rsidR="000B0E08" w:rsidRPr="00A45B20" w:rsidRDefault="000B0E08" w:rsidP="000B0E0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Obecní úřad Ovesná Lhota jako obecní úřad </w:t>
      </w:r>
      <w:proofErr w:type="gramStart"/>
      <w:r>
        <w:rPr>
          <w:sz w:val="24"/>
          <w:szCs w:val="24"/>
        </w:rPr>
        <w:t>obce , který</w:t>
      </w:r>
      <w:proofErr w:type="gramEnd"/>
      <w:r>
        <w:rPr>
          <w:sz w:val="24"/>
          <w:szCs w:val="24"/>
        </w:rPr>
        <w:t xml:space="preserve"> je příslušný ke stanovení místní úpravy na veřejně přístupných účelových komunikacích v obci. Na základě podnětu právnické osoby – </w:t>
      </w:r>
      <w:r w:rsidRPr="00A45B20">
        <w:rPr>
          <w:b/>
          <w:sz w:val="24"/>
          <w:szCs w:val="24"/>
        </w:rPr>
        <w:t xml:space="preserve">Obec Ovesná Lhota, IČ 580015, Ovesná Lhota 49, 582 91 Světlá nad Sázavou ze dne </w:t>
      </w:r>
      <w:proofErr w:type="gramStart"/>
      <w:r w:rsidRPr="00A45B20">
        <w:rPr>
          <w:b/>
          <w:sz w:val="24"/>
          <w:szCs w:val="24"/>
        </w:rPr>
        <w:t>23.10.2013</w:t>
      </w:r>
      <w:proofErr w:type="gramEnd"/>
      <w:r w:rsidRPr="00A45B20">
        <w:rPr>
          <w:b/>
          <w:sz w:val="24"/>
          <w:szCs w:val="24"/>
        </w:rPr>
        <w:t xml:space="preserve"> </w:t>
      </w:r>
      <w:proofErr w:type="spellStart"/>
      <w:r w:rsidRPr="00A45B20">
        <w:rPr>
          <w:b/>
          <w:sz w:val="24"/>
          <w:szCs w:val="24"/>
        </w:rPr>
        <w:t>Čj</w:t>
      </w:r>
      <w:proofErr w:type="spellEnd"/>
      <w:r w:rsidRPr="00A45B20">
        <w:rPr>
          <w:b/>
          <w:sz w:val="24"/>
          <w:szCs w:val="24"/>
        </w:rPr>
        <w:t xml:space="preserve">. MSNS/18707/2013 a po předchozím vyjádření Policie ČR KŘ KV ÚO DI Havlíčkův Brod ze dne 14.10.2013, </w:t>
      </w:r>
      <w:proofErr w:type="spellStart"/>
      <w:proofErr w:type="gramStart"/>
      <w:r w:rsidRPr="00A45B20">
        <w:rPr>
          <w:b/>
          <w:sz w:val="24"/>
          <w:szCs w:val="24"/>
        </w:rPr>
        <w:t>č.j</w:t>
      </w:r>
      <w:proofErr w:type="spellEnd"/>
      <w:r w:rsidRPr="00A45B20">
        <w:rPr>
          <w:b/>
          <w:sz w:val="24"/>
          <w:szCs w:val="24"/>
        </w:rPr>
        <w:t>.</w:t>
      </w:r>
      <w:proofErr w:type="gramEnd"/>
      <w:r w:rsidRPr="00A45B20">
        <w:rPr>
          <w:b/>
          <w:sz w:val="24"/>
          <w:szCs w:val="24"/>
        </w:rPr>
        <w:t xml:space="preserve"> KRPJ-104823-1/ČJ-2013-161606 ve věci stanovení místní úpravy </w:t>
      </w:r>
      <w:r w:rsidR="00A55E0F" w:rsidRPr="00A45B20">
        <w:rPr>
          <w:b/>
          <w:sz w:val="24"/>
          <w:szCs w:val="24"/>
        </w:rPr>
        <w:t>účelových komunikací ve značení dle pasportu komunikací – 1c,2c,3c,4c,5c,6c,8c,9c.</w:t>
      </w:r>
    </w:p>
    <w:p w:rsidR="00A55E0F" w:rsidRPr="00A45B20" w:rsidRDefault="00A55E0F" w:rsidP="00A55E0F">
      <w:pPr>
        <w:jc w:val="center"/>
        <w:rPr>
          <w:b/>
          <w:sz w:val="36"/>
          <w:szCs w:val="36"/>
        </w:rPr>
      </w:pPr>
      <w:r w:rsidRPr="00A45B20">
        <w:rPr>
          <w:b/>
          <w:sz w:val="36"/>
          <w:szCs w:val="36"/>
        </w:rPr>
        <w:t>Vyzývá</w:t>
      </w:r>
    </w:p>
    <w:p w:rsidR="00A55E0F" w:rsidRDefault="00A55E0F" w:rsidP="00A55E0F">
      <w:pPr>
        <w:rPr>
          <w:sz w:val="24"/>
          <w:szCs w:val="24"/>
        </w:rPr>
      </w:pPr>
      <w:r>
        <w:rPr>
          <w:sz w:val="24"/>
          <w:szCs w:val="24"/>
        </w:rPr>
        <w:t xml:space="preserve">Dle ustanovení §172 </w:t>
      </w:r>
      <w:proofErr w:type="gramStart"/>
      <w:r>
        <w:rPr>
          <w:sz w:val="24"/>
          <w:szCs w:val="24"/>
        </w:rPr>
        <w:t>odst.1 části</w:t>
      </w:r>
      <w:proofErr w:type="gramEnd"/>
      <w:r>
        <w:rPr>
          <w:sz w:val="24"/>
          <w:szCs w:val="24"/>
        </w:rPr>
        <w:t xml:space="preserve"> 6 zákon</w:t>
      </w:r>
      <w:r w:rsidR="0082599C">
        <w:rPr>
          <w:sz w:val="24"/>
          <w:szCs w:val="24"/>
        </w:rPr>
        <w:t>a</w:t>
      </w:r>
      <w:r>
        <w:rPr>
          <w:sz w:val="24"/>
          <w:szCs w:val="24"/>
        </w:rPr>
        <w:t xml:space="preserve"> 500/2004 Sb., správní řád ve znění pozdějších předpisů (dále jen zák.č.500/2004 Sb.), dotčené osoby, jejíž práv a právem chráněných zájmů se opat</w:t>
      </w:r>
      <w:r w:rsidR="0082599C">
        <w:rPr>
          <w:sz w:val="24"/>
          <w:szCs w:val="24"/>
        </w:rPr>
        <w:t xml:space="preserve">ření obecné povahy dotýká, aby </w:t>
      </w:r>
      <w:r>
        <w:rPr>
          <w:sz w:val="24"/>
          <w:szCs w:val="24"/>
        </w:rPr>
        <w:t xml:space="preserve"> k návrhu opatření obecné povahy  stanovení místní úpravy účelových komunikací ve značení dle pasportu komunikací – 1c,2c,3c,4c,5c,6c,8c,9c, podávali písemné připomínky nebo písemné odůvodněné námitky doručením obecnímu úřadu Ovesná Lhota </w:t>
      </w:r>
      <w:r w:rsidRPr="00A45B20">
        <w:rPr>
          <w:b/>
          <w:sz w:val="24"/>
          <w:szCs w:val="24"/>
        </w:rPr>
        <w:t>ve lhůtě 30 dnů</w:t>
      </w:r>
      <w:r>
        <w:rPr>
          <w:sz w:val="24"/>
          <w:szCs w:val="24"/>
        </w:rPr>
        <w:t xml:space="preserve"> od jeho zveřejnění. </w:t>
      </w:r>
      <w:proofErr w:type="gramStart"/>
      <w:r>
        <w:rPr>
          <w:sz w:val="24"/>
          <w:szCs w:val="24"/>
        </w:rPr>
        <w:t>Lhůtu</w:t>
      </w:r>
      <w:proofErr w:type="gramEnd"/>
      <w:r>
        <w:rPr>
          <w:sz w:val="24"/>
          <w:szCs w:val="24"/>
        </w:rPr>
        <w:t xml:space="preserve"> k podání písemných připomínek je správní</w:t>
      </w:r>
      <w:r w:rsidR="0082599C">
        <w:rPr>
          <w:sz w:val="24"/>
          <w:szCs w:val="24"/>
        </w:rPr>
        <w:t>m</w:t>
      </w:r>
      <w:r>
        <w:rPr>
          <w:sz w:val="24"/>
          <w:szCs w:val="24"/>
        </w:rPr>
        <w:t xml:space="preserve"> orgánem stanovena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§174 </w:t>
      </w:r>
      <w:proofErr w:type="gramStart"/>
      <w:r>
        <w:rPr>
          <w:sz w:val="24"/>
          <w:szCs w:val="24"/>
        </w:rPr>
        <w:t>odst.1 zákona</w:t>
      </w:r>
      <w:proofErr w:type="gramEnd"/>
      <w:r>
        <w:rPr>
          <w:sz w:val="24"/>
          <w:szCs w:val="24"/>
        </w:rPr>
        <w:t xml:space="preserve"> č.500/2004 Sb. za podmínek definovaných v ust.§39 zákona č.500/2004 Sb. a lhůta k podání písemných odůvodněných námitek je stanovena v §172 odst. 5 zákona č.500/2004 Sb.</w:t>
      </w:r>
    </w:p>
    <w:p w:rsidR="00A55E0F" w:rsidRDefault="00C73BA9" w:rsidP="00A55E0F">
      <w:pPr>
        <w:rPr>
          <w:sz w:val="24"/>
          <w:szCs w:val="24"/>
        </w:rPr>
      </w:pPr>
      <w:r>
        <w:rPr>
          <w:sz w:val="24"/>
          <w:szCs w:val="24"/>
        </w:rPr>
        <w:t>S návrhem s</w:t>
      </w:r>
      <w:r w:rsidR="0082599C">
        <w:rPr>
          <w:sz w:val="24"/>
          <w:szCs w:val="24"/>
        </w:rPr>
        <w:t>e lze seznámit na úřední desce O</w:t>
      </w:r>
      <w:r>
        <w:rPr>
          <w:sz w:val="24"/>
          <w:szCs w:val="24"/>
        </w:rPr>
        <w:t>becního úřadu Ovesná Lhota</w:t>
      </w:r>
      <w:r w:rsidR="0082599C">
        <w:rPr>
          <w:sz w:val="24"/>
          <w:szCs w:val="24"/>
        </w:rPr>
        <w:t xml:space="preserve"> nebo na O</w:t>
      </w:r>
      <w:r>
        <w:rPr>
          <w:sz w:val="24"/>
          <w:szCs w:val="24"/>
        </w:rPr>
        <w:t xml:space="preserve">becním úřadě Ovesná Lhota v úřední dny </w:t>
      </w:r>
      <w:r w:rsidRPr="00A45B20">
        <w:rPr>
          <w:b/>
          <w:sz w:val="24"/>
          <w:szCs w:val="24"/>
        </w:rPr>
        <w:t>ve lhůtě do 30 dnů</w:t>
      </w:r>
      <w:r>
        <w:rPr>
          <w:sz w:val="24"/>
          <w:szCs w:val="24"/>
        </w:rPr>
        <w:t xml:space="preserve"> od jeho zveřejnění.</w:t>
      </w:r>
    </w:p>
    <w:p w:rsidR="00C73BA9" w:rsidRDefault="00C73BA9" w:rsidP="00A55E0F">
      <w:pPr>
        <w:rPr>
          <w:sz w:val="24"/>
          <w:szCs w:val="24"/>
        </w:rPr>
      </w:pPr>
      <w:r>
        <w:rPr>
          <w:sz w:val="24"/>
          <w:szCs w:val="24"/>
        </w:rPr>
        <w:t>Příloha: Pasport komunikací a doprav</w:t>
      </w:r>
      <w:r w:rsidR="0082599C">
        <w:rPr>
          <w:sz w:val="24"/>
          <w:szCs w:val="24"/>
        </w:rPr>
        <w:t>ního značení O</w:t>
      </w:r>
      <w:r>
        <w:rPr>
          <w:sz w:val="24"/>
          <w:szCs w:val="24"/>
        </w:rPr>
        <w:t>bce Ovesná Lhota</w:t>
      </w:r>
    </w:p>
    <w:p w:rsidR="00C73BA9" w:rsidRDefault="00C73BA9" w:rsidP="00A55E0F">
      <w:pPr>
        <w:rPr>
          <w:sz w:val="24"/>
          <w:szCs w:val="24"/>
        </w:rPr>
      </w:pPr>
    </w:p>
    <w:p w:rsidR="00C73BA9" w:rsidRDefault="00C73BA9" w:rsidP="00A55E0F">
      <w:pPr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C73BA9" w:rsidRDefault="00C73BA9" w:rsidP="00A55E0F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A55E0F" w:rsidRPr="000B0E08" w:rsidRDefault="00A55E0F" w:rsidP="00A55E0F">
      <w:pPr>
        <w:rPr>
          <w:sz w:val="24"/>
          <w:szCs w:val="24"/>
        </w:rPr>
      </w:pPr>
    </w:p>
    <w:p w:rsidR="00A178A3" w:rsidRDefault="00A178A3" w:rsidP="000B0E08">
      <w:pPr>
        <w:spacing w:line="240" w:lineRule="auto"/>
      </w:pPr>
    </w:p>
    <w:p w:rsidR="00C211A4" w:rsidRDefault="00C211A4" w:rsidP="00EE5B7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1A4" w:rsidRDefault="00C211A4"/>
    <w:p w:rsidR="00C211A4" w:rsidRDefault="00C211A4" w:rsidP="005845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1A4" w:rsidRPr="00C211A4" w:rsidRDefault="00C211A4">
      <w:pPr>
        <w:rPr>
          <w:b/>
          <w:sz w:val="28"/>
          <w:szCs w:val="28"/>
        </w:rPr>
      </w:pPr>
    </w:p>
    <w:sectPr w:rsidR="00C211A4" w:rsidRPr="00C211A4" w:rsidSect="0026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588"/>
    <w:rsid w:val="000B0E08"/>
    <w:rsid w:val="001B7588"/>
    <w:rsid w:val="002503F1"/>
    <w:rsid w:val="00262CF4"/>
    <w:rsid w:val="002C13B8"/>
    <w:rsid w:val="004B4FEF"/>
    <w:rsid w:val="005845E0"/>
    <w:rsid w:val="006B6797"/>
    <w:rsid w:val="00735E18"/>
    <w:rsid w:val="008163E9"/>
    <w:rsid w:val="0082599C"/>
    <w:rsid w:val="00875172"/>
    <w:rsid w:val="008913B1"/>
    <w:rsid w:val="009D6F1D"/>
    <w:rsid w:val="00A178A3"/>
    <w:rsid w:val="00A27706"/>
    <w:rsid w:val="00A45B20"/>
    <w:rsid w:val="00A55E0F"/>
    <w:rsid w:val="00B05912"/>
    <w:rsid w:val="00C211A4"/>
    <w:rsid w:val="00C73BA9"/>
    <w:rsid w:val="00E34422"/>
    <w:rsid w:val="00EE5B78"/>
    <w:rsid w:val="00EF1A78"/>
    <w:rsid w:val="00F3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E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Ovesná Lhota</dc:creator>
  <cp:lastModifiedBy>Obec Ovesná Lhota</cp:lastModifiedBy>
  <cp:revision>3</cp:revision>
  <cp:lastPrinted>2014-02-05T17:51:00Z</cp:lastPrinted>
  <dcterms:created xsi:type="dcterms:W3CDTF">2014-02-05T17:51:00Z</dcterms:created>
  <dcterms:modified xsi:type="dcterms:W3CDTF">2014-02-05T17:55:00Z</dcterms:modified>
</cp:coreProperties>
</file>