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A53B90">
        <w:rPr>
          <w:sz w:val="40"/>
          <w:szCs w:val="40"/>
        </w:rPr>
        <w:t xml:space="preserve">pronajmout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pronajmout</w:t>
      </w:r>
      <w:r w:rsidR="00DF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</w:pPr>
      <w:r>
        <w:rPr>
          <w:sz w:val="28"/>
          <w:szCs w:val="28"/>
        </w:rPr>
        <w:t xml:space="preserve">1/ </w:t>
      </w:r>
      <w:r w:rsidR="00070574">
        <w:rPr>
          <w:sz w:val="28"/>
          <w:szCs w:val="28"/>
        </w:rPr>
        <w:t>B</w:t>
      </w:r>
      <w:r w:rsidR="008934B0">
        <w:rPr>
          <w:sz w:val="28"/>
          <w:szCs w:val="28"/>
        </w:rPr>
        <w:t xml:space="preserve">P </w:t>
      </w:r>
      <w:r w:rsidR="00BB3ECC">
        <w:rPr>
          <w:sz w:val="28"/>
          <w:szCs w:val="28"/>
        </w:rPr>
        <w:t>– byt 1+</w:t>
      </w:r>
      <w:r w:rsidR="00070574">
        <w:rPr>
          <w:sz w:val="28"/>
          <w:szCs w:val="28"/>
        </w:rPr>
        <w:t>2</w:t>
      </w:r>
      <w:r w:rsidR="00BB3ECC">
        <w:rPr>
          <w:sz w:val="28"/>
          <w:szCs w:val="28"/>
        </w:rPr>
        <w:t xml:space="preserve"> v </w:t>
      </w:r>
      <w:r w:rsidR="00070574">
        <w:rPr>
          <w:sz w:val="28"/>
          <w:szCs w:val="28"/>
        </w:rPr>
        <w:t>přízemí</w:t>
      </w:r>
      <w:r w:rsidR="00BB3ECC">
        <w:rPr>
          <w:sz w:val="28"/>
          <w:szCs w:val="28"/>
        </w:rPr>
        <w:t xml:space="preserve"> budovy OÚ /vlevo </w:t>
      </w:r>
      <w:r w:rsidR="00070574">
        <w:rPr>
          <w:sz w:val="28"/>
          <w:szCs w:val="28"/>
        </w:rPr>
        <w:t>od schodů</w:t>
      </w:r>
      <w:r w:rsidR="00BB3ECC">
        <w:rPr>
          <w:sz w:val="28"/>
          <w:szCs w:val="28"/>
        </w:rPr>
        <w:t>/</w:t>
      </w:r>
      <w:r w:rsidR="00070574">
        <w:rPr>
          <w:sz w:val="28"/>
          <w:szCs w:val="28"/>
        </w:rPr>
        <w:t xml:space="preserve"> - služební byt /pouze pro osobu, která bude v obci provozovat službu pro obyvatele.</w:t>
      </w: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8934B0">
        <w:rPr>
          <w:sz w:val="28"/>
          <w:szCs w:val="28"/>
        </w:rPr>
        <w:t xml:space="preserve">5. </w:t>
      </w:r>
      <w:r w:rsidR="00070574">
        <w:rPr>
          <w:sz w:val="28"/>
          <w:szCs w:val="28"/>
        </w:rPr>
        <w:t>3</w:t>
      </w:r>
      <w:r w:rsidR="008934B0">
        <w:rPr>
          <w:sz w:val="28"/>
          <w:szCs w:val="28"/>
        </w:rPr>
        <w:t>. 20</w:t>
      </w:r>
      <w:r w:rsidR="00275211">
        <w:rPr>
          <w:sz w:val="28"/>
          <w:szCs w:val="28"/>
        </w:rPr>
        <w:t>20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8934B0">
        <w:rPr>
          <w:sz w:val="28"/>
          <w:szCs w:val="28"/>
        </w:rPr>
        <w:t>1</w:t>
      </w:r>
      <w:r w:rsidR="00070574">
        <w:rPr>
          <w:sz w:val="28"/>
          <w:szCs w:val="28"/>
        </w:rPr>
        <w:t>9</w:t>
      </w:r>
      <w:r w:rsidR="008934B0">
        <w:rPr>
          <w:sz w:val="28"/>
          <w:szCs w:val="28"/>
        </w:rPr>
        <w:t xml:space="preserve">. </w:t>
      </w:r>
      <w:r w:rsidR="00070574">
        <w:rPr>
          <w:sz w:val="28"/>
          <w:szCs w:val="28"/>
        </w:rPr>
        <w:t>2</w:t>
      </w:r>
      <w:r w:rsidR="008934B0">
        <w:rPr>
          <w:sz w:val="28"/>
          <w:szCs w:val="28"/>
        </w:rPr>
        <w:t>. 20</w:t>
      </w:r>
      <w:r w:rsidR="00070574">
        <w:rPr>
          <w:sz w:val="28"/>
          <w:szCs w:val="28"/>
        </w:rPr>
        <w:t>20</w:t>
      </w:r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A53B90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53B90">
        <w:rPr>
          <w:noProof/>
          <w:sz w:val="28"/>
          <w:szCs w:val="28"/>
          <w:lang w:eastAsia="cs-CZ"/>
        </w:rPr>
        <w:drawing>
          <wp:inline distT="0" distB="0" distL="0" distR="0">
            <wp:extent cx="1504950" cy="9571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8" cy="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2D0784">
        <w:rPr>
          <w:sz w:val="28"/>
          <w:szCs w:val="28"/>
        </w:rPr>
        <w:t>19. 2. 2020</w:t>
      </w:r>
    </w:p>
    <w:p w:rsidR="00F12AD3" w:rsidRPr="00F12AD3" w:rsidRDefault="00F12AD3" w:rsidP="00F12AD3">
      <w:pPr>
        <w:jc w:val="center"/>
        <w:rPr>
          <w:sz w:val="40"/>
          <w:szCs w:val="40"/>
        </w:rPr>
      </w:pPr>
      <w:bookmarkStart w:id="0" w:name="_GoBack"/>
      <w:bookmarkEnd w:id="0"/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070574"/>
    <w:rsid w:val="001601C2"/>
    <w:rsid w:val="00275211"/>
    <w:rsid w:val="002D0784"/>
    <w:rsid w:val="00460205"/>
    <w:rsid w:val="0047506B"/>
    <w:rsid w:val="005A2486"/>
    <w:rsid w:val="00626274"/>
    <w:rsid w:val="008934B0"/>
    <w:rsid w:val="008C0552"/>
    <w:rsid w:val="0093495C"/>
    <w:rsid w:val="00943675"/>
    <w:rsid w:val="00A53B90"/>
    <w:rsid w:val="00AC0A8D"/>
    <w:rsid w:val="00BB3ECC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2020-02-19T19:08:00Z</cp:lastPrinted>
  <dcterms:created xsi:type="dcterms:W3CDTF">2020-03-03T12:27:00Z</dcterms:created>
  <dcterms:modified xsi:type="dcterms:W3CDTF">2020-03-03T12:27:00Z</dcterms:modified>
</cp:coreProperties>
</file>