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0593" w14:textId="1497B6BD" w:rsidR="004C2F84" w:rsidRDefault="004C2F84" w:rsidP="004C2F84">
      <w:pPr>
        <w:jc w:val="center"/>
      </w:pPr>
      <w:r>
        <w:rPr>
          <w:noProof/>
        </w:rPr>
        <w:drawing>
          <wp:inline distT="0" distB="0" distL="0" distR="0" wp14:anchorId="1B4A3E70" wp14:editId="0A4A16FF">
            <wp:extent cx="1341120" cy="1409700"/>
            <wp:effectExtent l="0" t="0" r="0" b="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AE940" w14:textId="1922F0DA" w:rsidR="004C2F84" w:rsidRDefault="004C2F84" w:rsidP="004C2F84"/>
    <w:p w14:paraId="1EEBED47" w14:textId="77777777" w:rsidR="004C2F84" w:rsidRDefault="004C2F84" w:rsidP="004C2F84">
      <w:pPr>
        <w:spacing w:after="0" w:line="240" w:lineRule="auto"/>
        <w:jc w:val="center"/>
        <w:rPr>
          <w:sz w:val="24"/>
          <w:szCs w:val="24"/>
        </w:rPr>
      </w:pPr>
      <w:r>
        <w:tab/>
      </w:r>
      <w:r>
        <w:rPr>
          <w:sz w:val="24"/>
          <w:szCs w:val="24"/>
        </w:rPr>
        <w:t>Ovesná Lhota č. p. 49, 582 91  Světlá nad Sázavou</w:t>
      </w:r>
    </w:p>
    <w:p w14:paraId="5BFA7A15" w14:textId="77777777" w:rsidR="004C2F84" w:rsidRDefault="004C2F84" w:rsidP="004C2F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IČ 00580015, tel: 775 572 973, 775 572 972  e-mail: </w:t>
      </w:r>
      <w:hyperlink r:id="rId8" w:history="1">
        <w:r w:rsidRPr="007172EF">
          <w:rPr>
            <w:rStyle w:val="Hypertextovodkaz"/>
            <w:sz w:val="24"/>
            <w:szCs w:val="24"/>
          </w:rPr>
          <w:t>ou-ovesnalhota@seznam.cz</w:t>
        </w:r>
      </w:hyperlink>
    </w:p>
    <w:p w14:paraId="390B03F9" w14:textId="77777777" w:rsidR="004C2F84" w:rsidRDefault="004C2F84" w:rsidP="004C2F84">
      <w:pPr>
        <w:jc w:val="center"/>
        <w:rPr>
          <w:sz w:val="24"/>
          <w:szCs w:val="24"/>
          <w:u w:val="single"/>
        </w:rPr>
      </w:pPr>
    </w:p>
    <w:p w14:paraId="332A67CC" w14:textId="567FF592" w:rsidR="004C2F84" w:rsidRDefault="004C2F84" w:rsidP="004C2F8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 veřejného zasedání zastupitelstva obce Ovesná Lhota, které se konalo dne 21. 2. 2023 v 18:00 hodin v budově obecního úřadu v Ovesné Lhotě č. p. 49</w:t>
      </w:r>
    </w:p>
    <w:p w14:paraId="7CDCD3B9" w14:textId="695E733B" w:rsidR="004C2F84" w:rsidRDefault="004C2F84" w:rsidP="004C2F84">
      <w:pPr>
        <w:jc w:val="both"/>
        <w:rPr>
          <w:sz w:val="24"/>
          <w:szCs w:val="24"/>
        </w:rPr>
      </w:pPr>
      <w:r>
        <w:rPr>
          <w:sz w:val="24"/>
          <w:szCs w:val="24"/>
        </w:rPr>
        <w:t>Přítomni: Alena Beranová, Tereza Kadlecová, Jaroslav Kadleček, Jiří Petřík, Vladimír Šemík, Sabina Vašáková</w:t>
      </w:r>
    </w:p>
    <w:p w14:paraId="3EB35F83" w14:textId="06DE1F85" w:rsidR="004C2F84" w:rsidRDefault="004C2F84" w:rsidP="004C2F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Nepřítomni: Marek Šemík</w:t>
      </w:r>
    </w:p>
    <w:p w14:paraId="6C7EA24D" w14:textId="7B5D6762" w:rsidR="004C2F84" w:rsidRDefault="004C2F84" w:rsidP="004C2F84">
      <w:pPr>
        <w:tabs>
          <w:tab w:val="left" w:pos="2784"/>
        </w:tabs>
      </w:pPr>
    </w:p>
    <w:p w14:paraId="397B6F42" w14:textId="77777777" w:rsidR="004C2F84" w:rsidRPr="00E02C38" w:rsidRDefault="004C2F84" w:rsidP="004C2F84">
      <w:pPr>
        <w:rPr>
          <w:b/>
          <w:u w:val="single"/>
        </w:rPr>
      </w:pPr>
      <w:r w:rsidRPr="00E02C38">
        <w:rPr>
          <w:b/>
          <w:u w:val="single"/>
        </w:rPr>
        <w:t>Program</w:t>
      </w:r>
    </w:p>
    <w:p w14:paraId="4F680533" w14:textId="0D7F34F9" w:rsidR="004C2F84" w:rsidRPr="00E02C38" w:rsidRDefault="004C2F84" w:rsidP="004C2F84">
      <w:pPr>
        <w:spacing w:after="0" w:line="240" w:lineRule="auto"/>
      </w:pPr>
      <w:r w:rsidRPr="00E02C38">
        <w:t xml:space="preserve">1/ </w:t>
      </w:r>
      <w:r>
        <w:t>Schválení programu, volba zapisovatele a ověřovatelů</w:t>
      </w:r>
    </w:p>
    <w:p w14:paraId="649C67A4" w14:textId="427F4342" w:rsidR="004C2F84" w:rsidRDefault="004C2F84" w:rsidP="004C2F84">
      <w:pPr>
        <w:spacing w:after="0" w:line="240" w:lineRule="auto"/>
      </w:pPr>
      <w:r w:rsidRPr="00E02C38">
        <w:t xml:space="preserve">2/ </w:t>
      </w:r>
      <w:r>
        <w:t xml:space="preserve">Schválení smluv: </w:t>
      </w:r>
    </w:p>
    <w:p w14:paraId="27441BDC" w14:textId="51FC6FFB" w:rsidR="004C2F84" w:rsidRDefault="004C2F84" w:rsidP="004C2F84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Ligna</w:t>
      </w:r>
      <w:proofErr w:type="spellEnd"/>
      <w:r>
        <w:t xml:space="preserve"> Natura s.r.o. – na rok 2023, prodej dříví</w:t>
      </w:r>
    </w:p>
    <w:p w14:paraId="5C60C12E" w14:textId="338047AE" w:rsidR="004C2F84" w:rsidRDefault="004C2F84" w:rsidP="004C2F84">
      <w:pPr>
        <w:pStyle w:val="Odstavecseseznamem"/>
        <w:numPr>
          <w:ilvl w:val="0"/>
          <w:numId w:val="1"/>
        </w:numPr>
        <w:spacing w:after="0" w:line="240" w:lineRule="auto"/>
      </w:pPr>
      <w:r>
        <w:t>ČEZ Distribuce a.s. – umístění stavby a věcné břemeno</w:t>
      </w:r>
    </w:p>
    <w:p w14:paraId="5B4AB4C0" w14:textId="6123773E" w:rsidR="004C2F84" w:rsidRDefault="004C2F84" w:rsidP="004C2F84">
      <w:pPr>
        <w:pStyle w:val="Odstavecseseznamem"/>
        <w:numPr>
          <w:ilvl w:val="0"/>
          <w:numId w:val="1"/>
        </w:numPr>
        <w:spacing w:after="0" w:line="240" w:lineRule="auto"/>
      </w:pPr>
      <w:r>
        <w:t>Smlouva s </w:t>
      </w:r>
      <w:proofErr w:type="spellStart"/>
      <w:r>
        <w:t>Lesoprojektem</w:t>
      </w:r>
      <w:proofErr w:type="spellEnd"/>
      <w:r>
        <w:t xml:space="preserve"> Východní Čechy s.r.o. – LHP rok 2024-2033</w:t>
      </w:r>
    </w:p>
    <w:p w14:paraId="28A2747E" w14:textId="70E1AFB6" w:rsidR="004C2F84" w:rsidRDefault="004C2F84" w:rsidP="004C2F84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Smlouva o dílo s </w:t>
      </w:r>
      <w:proofErr w:type="spellStart"/>
      <w:r>
        <w:t>PKBaum</w:t>
      </w:r>
      <w:proofErr w:type="spellEnd"/>
    </w:p>
    <w:p w14:paraId="5F40F0EB" w14:textId="279B1C97" w:rsidR="004C2F84" w:rsidRPr="00E02C38" w:rsidRDefault="004C2F84" w:rsidP="004C2F84">
      <w:pPr>
        <w:spacing w:after="0" w:line="240" w:lineRule="auto"/>
      </w:pPr>
      <w:r>
        <w:t>3/ Zkrácení otevírací doby v obchodě</w:t>
      </w:r>
    </w:p>
    <w:p w14:paraId="59674841" w14:textId="48D0EC55" w:rsidR="004C2F84" w:rsidRDefault="004C2F84" w:rsidP="004C2F84">
      <w:pPr>
        <w:spacing w:after="0" w:line="240" w:lineRule="auto"/>
      </w:pPr>
      <w:r>
        <w:t>4</w:t>
      </w:r>
      <w:r w:rsidRPr="00E02C38">
        <w:t xml:space="preserve">/ </w:t>
      </w:r>
      <w:r>
        <w:t>Dotace – zpracování odpadu 2023</w:t>
      </w:r>
    </w:p>
    <w:p w14:paraId="6A4BBA21" w14:textId="716CDBD9" w:rsidR="004C2F84" w:rsidRDefault="004C2F84" w:rsidP="004C2F84">
      <w:pPr>
        <w:spacing w:after="0" w:line="240" w:lineRule="auto"/>
      </w:pPr>
      <w:r>
        <w:t xml:space="preserve">5/ </w:t>
      </w:r>
      <w:r w:rsidR="00DE3C2F">
        <w:t>O</w:t>
      </w:r>
      <w:r>
        <w:t>prava plotu a podezdívky u úřadu</w:t>
      </w:r>
    </w:p>
    <w:p w14:paraId="76307FFE" w14:textId="0242D957" w:rsidR="004C2F84" w:rsidRDefault="004C2F84" w:rsidP="004C2F84">
      <w:pPr>
        <w:spacing w:after="0" w:line="240" w:lineRule="auto"/>
      </w:pPr>
      <w:r>
        <w:t xml:space="preserve">6/ </w:t>
      </w:r>
      <w:r w:rsidR="00DE3C2F">
        <w:t>Veřejné osvětlení – úsporná svítidla</w:t>
      </w:r>
    </w:p>
    <w:p w14:paraId="3DAB24B7" w14:textId="0F6A4DE0" w:rsidR="004C2F84" w:rsidRDefault="004C2F84" w:rsidP="004C2F84">
      <w:pPr>
        <w:spacing w:after="0" w:line="240" w:lineRule="auto"/>
      </w:pPr>
      <w:r>
        <w:t xml:space="preserve">7/ </w:t>
      </w:r>
      <w:r w:rsidR="00DE3C2F">
        <w:t>Velikonoční zábava</w:t>
      </w:r>
    </w:p>
    <w:p w14:paraId="69AC5A9E" w14:textId="2F69B166" w:rsidR="004C2F84" w:rsidRDefault="004C2F84" w:rsidP="004C2F84">
      <w:pPr>
        <w:spacing w:after="0" w:line="240" w:lineRule="auto"/>
      </w:pPr>
      <w:r>
        <w:t xml:space="preserve">8/ </w:t>
      </w:r>
      <w:r w:rsidR="00DE3C2F">
        <w:t>Zájezd na Moravu do Čejkovic – vinný sklípek</w:t>
      </w:r>
    </w:p>
    <w:p w14:paraId="141D4CF2" w14:textId="77777777" w:rsidR="004C2F84" w:rsidRDefault="004C2F84" w:rsidP="004C2F84">
      <w:pPr>
        <w:spacing w:after="0" w:line="240" w:lineRule="auto"/>
      </w:pPr>
      <w:r>
        <w:t>9/ Diskuze</w:t>
      </w:r>
    </w:p>
    <w:p w14:paraId="431DA8D2" w14:textId="77777777" w:rsidR="004C2F84" w:rsidRPr="00E02C38" w:rsidRDefault="004C2F84" w:rsidP="004C2F84">
      <w:pPr>
        <w:spacing w:after="0" w:line="240" w:lineRule="auto"/>
      </w:pPr>
    </w:p>
    <w:p w14:paraId="7C24671E" w14:textId="77777777" w:rsidR="004C2F84" w:rsidRDefault="004C2F84" w:rsidP="004C2F84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PRŮBĚH ZASEDÁNÍ OBECNÍHO ZASTUPITELSTVA</w:t>
      </w:r>
    </w:p>
    <w:p w14:paraId="1B94D68C" w14:textId="77777777" w:rsidR="004C2F84" w:rsidRDefault="004C2F84" w:rsidP="004C2F8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37F77B06" w14:textId="3EE97FC0" w:rsidR="004C2F84" w:rsidRDefault="004C2F84" w:rsidP="004C2F8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BOD 1 – </w:t>
      </w:r>
      <w:r w:rsidR="00DE3C2F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>Schválení programu, volba zapisovatele a ověřovatelů</w:t>
      </w:r>
    </w:p>
    <w:p w14:paraId="2C375791" w14:textId="30C83D5D" w:rsidR="004C2F84" w:rsidRDefault="004C2F84" w:rsidP="004C2F8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Návrh usnesení  - bod 1:  Zastupitelstvo obce Ovesná Lhota schvaluje </w:t>
      </w:r>
      <w:r w:rsidR="00DE3C2F">
        <w:rPr>
          <w:rFonts w:ascii="Calibri" w:eastAsia="Times New Roman" w:hAnsi="Calibri" w:cs="Times New Roman"/>
          <w:sz w:val="24"/>
          <w:szCs w:val="24"/>
          <w:lang w:eastAsia="cs-CZ"/>
        </w:rPr>
        <w:t>program schůze a určuje za zapisovatele Alenu Beranovou, ověřovatele Jaroslava Kadlečka a Jiřího Petříka.</w:t>
      </w:r>
    </w:p>
    <w:p w14:paraId="62272CF7" w14:textId="77777777" w:rsidR="004C2F84" w:rsidRDefault="004C2F84" w:rsidP="004C2F8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13F4F106" w14:textId="77777777" w:rsidR="004C2F84" w:rsidRDefault="004C2F84" w:rsidP="004C2F8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Výsledek hlasování:  </w:t>
      </w:r>
    </w:p>
    <w:p w14:paraId="36CF3F3C" w14:textId="7C3C5100" w:rsidR="004C2F84" w:rsidRDefault="004C2F84" w:rsidP="004C2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Pro:     </w:t>
      </w:r>
      <w:r w:rsidR="00DE3C2F">
        <w:rPr>
          <w:rFonts w:ascii="Calibri" w:eastAsia="Times New Roman" w:hAnsi="Calibri" w:cs="Times New Roman"/>
          <w:sz w:val="24"/>
          <w:szCs w:val="24"/>
          <w:lang w:eastAsia="cs-CZ"/>
        </w:rPr>
        <w:t>6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Proti:     0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 xml:space="preserve">Zdrželo se:  0     Nepřítomni:  </w:t>
      </w:r>
      <w:r w:rsidR="00DE3C2F">
        <w:rPr>
          <w:rFonts w:ascii="Calibri" w:eastAsia="Times New Roman" w:hAnsi="Calibri" w:cs="Times New Roman"/>
          <w:sz w:val="24"/>
          <w:szCs w:val="24"/>
          <w:lang w:eastAsia="cs-CZ"/>
        </w:rPr>
        <w:t>1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</w:p>
    <w:p w14:paraId="47B9A249" w14:textId="77777777" w:rsidR="004C2F84" w:rsidRDefault="004C2F84" w:rsidP="004C2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Bod 1 – usnesení bylo schváleno.</w:t>
      </w:r>
    </w:p>
    <w:p w14:paraId="37939AEB" w14:textId="77777777" w:rsidR="004C2F84" w:rsidRDefault="004C2F84" w:rsidP="004C2F8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1F1466E3" w14:textId="6C9BD9F0" w:rsidR="004C2F84" w:rsidRDefault="004C2F84" w:rsidP="00DE3C2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BOD 2 – </w:t>
      </w:r>
      <w:r w:rsidR="00DE3C2F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Schválení smluv – </w:t>
      </w:r>
      <w:proofErr w:type="spellStart"/>
      <w:r w:rsidR="00DE3C2F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>Ligna</w:t>
      </w:r>
      <w:proofErr w:type="spellEnd"/>
      <w:r w:rsidR="00DE3C2F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 Natura, ČEZ Distribuce, </w:t>
      </w:r>
      <w:proofErr w:type="spellStart"/>
      <w:r w:rsidR="00DE3C2F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>Lesoprojekt</w:t>
      </w:r>
      <w:proofErr w:type="spellEnd"/>
      <w:r w:rsidR="00DE3C2F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 Východní Čechy, </w:t>
      </w:r>
      <w:proofErr w:type="spellStart"/>
      <w:r w:rsidR="00DE3C2F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>PKBaum</w:t>
      </w:r>
      <w:proofErr w:type="spellEnd"/>
      <w:r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 </w:t>
      </w:r>
    </w:p>
    <w:p w14:paraId="6CBBD7D9" w14:textId="6D2EC72A" w:rsidR="004C2F84" w:rsidRDefault="004C2F84" w:rsidP="004C2F8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Návrh usnesení - bod 2: Zastupitelstvo obce Ovesná Lhota schvaluje </w:t>
      </w:r>
      <w:r w:rsidR="00DE3C2F">
        <w:rPr>
          <w:rFonts w:ascii="Calibri" w:eastAsia="Times New Roman" w:hAnsi="Calibri" w:cs="Times New Roman"/>
          <w:sz w:val="24"/>
          <w:szCs w:val="24"/>
          <w:lang w:eastAsia="cs-CZ"/>
        </w:rPr>
        <w:t>uzavření smluvního vztahu se čtyřmi výše uvedenými společnostmi.</w:t>
      </w:r>
    </w:p>
    <w:p w14:paraId="7D54814F" w14:textId="77777777" w:rsidR="004C2F84" w:rsidRDefault="004C2F84" w:rsidP="004C2F8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2DF1C00B" w14:textId="77777777" w:rsidR="004C2F84" w:rsidRDefault="004C2F84" w:rsidP="004C2F8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Výsledek hlasování:  </w:t>
      </w:r>
    </w:p>
    <w:p w14:paraId="2E6121B7" w14:textId="7F94C761" w:rsidR="004C2F84" w:rsidRDefault="004C2F84" w:rsidP="004C2F84">
      <w:pPr>
        <w:tabs>
          <w:tab w:val="left" w:pos="708"/>
          <w:tab w:val="left" w:pos="1416"/>
          <w:tab w:val="left" w:pos="2124"/>
          <w:tab w:val="left" w:pos="2688"/>
          <w:tab w:val="left" w:pos="2832"/>
          <w:tab w:val="left" w:pos="3540"/>
          <w:tab w:val="left" w:pos="4248"/>
          <w:tab w:val="left" w:pos="469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Pro:     </w:t>
      </w:r>
      <w:r w:rsidR="00DE3C2F">
        <w:rPr>
          <w:rFonts w:ascii="Calibri" w:eastAsia="Times New Roman" w:hAnsi="Calibri" w:cs="Times New Roman"/>
          <w:sz w:val="24"/>
          <w:szCs w:val="24"/>
          <w:lang w:eastAsia="cs-CZ"/>
        </w:rPr>
        <w:t>6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Proti:     0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Zdrželo se: 0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 xml:space="preserve">Nepřítomni:     </w:t>
      </w:r>
      <w:r w:rsidR="00DE3C2F">
        <w:rPr>
          <w:rFonts w:ascii="Calibri" w:eastAsia="Times New Roman" w:hAnsi="Calibri" w:cs="Times New Roman"/>
          <w:sz w:val="24"/>
          <w:szCs w:val="24"/>
          <w:lang w:eastAsia="cs-CZ"/>
        </w:rPr>
        <w:t>1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</w:p>
    <w:p w14:paraId="5F573A67" w14:textId="77777777" w:rsidR="004C2F84" w:rsidRDefault="004C2F84" w:rsidP="004C2F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Bod 2 - usnesení bylo schváleno.</w:t>
      </w:r>
    </w:p>
    <w:p w14:paraId="306861DA" w14:textId="77777777" w:rsidR="004C2F84" w:rsidRDefault="004C2F84" w:rsidP="004C2F8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</w:pPr>
    </w:p>
    <w:p w14:paraId="2F7EB945" w14:textId="1599A023" w:rsidR="004C2F84" w:rsidRPr="004C2F00" w:rsidRDefault="004C2F84" w:rsidP="004C2F8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</w:pPr>
      <w:r w:rsidRPr="004C2F00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>BOD 3 –</w:t>
      </w:r>
      <w:r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 </w:t>
      </w:r>
      <w:r w:rsidR="00DE3C2F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>Zkrácení otevírací doby v obchodě</w:t>
      </w:r>
    </w:p>
    <w:p w14:paraId="2B965413" w14:textId="5232F623" w:rsidR="004C2F84" w:rsidRDefault="004C2F84" w:rsidP="004C2F8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Návrh usnesení – bod 3:  Zastupitelstvo obce Ovesná Lhota schvaluje </w:t>
      </w:r>
      <w:r w:rsidR="00DE3C2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zkrácení otevírací doby v obecním obchodě. </w:t>
      </w:r>
    </w:p>
    <w:p w14:paraId="08197AC1" w14:textId="1DB14470" w:rsidR="00DE3C2F" w:rsidRDefault="00DE3C2F" w:rsidP="004C2F8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432E6EED" w14:textId="77777777" w:rsidR="00DE3C2F" w:rsidRDefault="00DE3C2F" w:rsidP="00DE3C2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Výsledek hlasování:  </w:t>
      </w:r>
    </w:p>
    <w:p w14:paraId="6762567B" w14:textId="77777777" w:rsidR="00DE3C2F" w:rsidRDefault="00DE3C2F" w:rsidP="00DE3C2F">
      <w:pPr>
        <w:tabs>
          <w:tab w:val="left" w:pos="708"/>
          <w:tab w:val="left" w:pos="1416"/>
          <w:tab w:val="left" w:pos="2124"/>
          <w:tab w:val="left" w:pos="2688"/>
          <w:tab w:val="left" w:pos="2832"/>
          <w:tab w:val="left" w:pos="3540"/>
          <w:tab w:val="left" w:pos="4248"/>
          <w:tab w:val="left" w:pos="469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Pro:     6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Proti:     0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Zdrželo se: 0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Nepřítomni:     1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</w:p>
    <w:p w14:paraId="429CAB76" w14:textId="56B5E498" w:rsidR="00DE3C2F" w:rsidRDefault="00DE3C2F" w:rsidP="00DE3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Bod 3 - usnesení bylo schváleno.</w:t>
      </w:r>
    </w:p>
    <w:p w14:paraId="1B0F84A5" w14:textId="77777777" w:rsidR="00AB7575" w:rsidRDefault="00AB7575" w:rsidP="00DE3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349B418C" w14:textId="79AEB28C" w:rsidR="00DE3C2F" w:rsidRDefault="00AB7575" w:rsidP="00BC25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</w:pPr>
      <w:r w:rsidRPr="004C2F00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BOD </w:t>
      </w:r>
      <w:r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>4</w:t>
      </w:r>
      <w:r w:rsidRPr="004C2F00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 –</w:t>
      </w:r>
      <w:r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 </w:t>
      </w:r>
      <w:r w:rsidR="00BC25D7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>Dotace – zpracování odpadu 2023</w:t>
      </w:r>
    </w:p>
    <w:p w14:paraId="3E04A12A" w14:textId="5A8AF5E8" w:rsidR="00BC25D7" w:rsidRDefault="00BC25D7" w:rsidP="00BC25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Návrh usnesení – bod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4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:  Zastupitelstvo obce Ovesná Lhota schvaluje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s maximálním využitím dotací z veřejného rozpočtu, nákup technického vybavení za účelem nakládání s odpady a zpracování odpadu. Jedná se o kovový kontejner (návěs), kompostér,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štěpkovač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 kontejner na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tetrapack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</w:t>
      </w:r>
    </w:p>
    <w:p w14:paraId="7958DCEA" w14:textId="77777777" w:rsidR="00BC25D7" w:rsidRDefault="00BC25D7" w:rsidP="00BC25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791BD856" w14:textId="7FB261A4" w:rsidR="00BC25D7" w:rsidRDefault="00BC25D7" w:rsidP="00BC25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Výsledek hlasování:  </w:t>
      </w:r>
    </w:p>
    <w:p w14:paraId="3C475886" w14:textId="77777777" w:rsidR="00BC25D7" w:rsidRDefault="00BC25D7" w:rsidP="00BC25D7">
      <w:pPr>
        <w:tabs>
          <w:tab w:val="left" w:pos="708"/>
          <w:tab w:val="left" w:pos="1416"/>
          <w:tab w:val="left" w:pos="2124"/>
          <w:tab w:val="left" w:pos="2688"/>
          <w:tab w:val="left" w:pos="2832"/>
          <w:tab w:val="left" w:pos="3540"/>
          <w:tab w:val="left" w:pos="4248"/>
          <w:tab w:val="left" w:pos="469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Pro:     6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Proti:     0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Zdrželo se: 0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Nepřítomni:     1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</w:p>
    <w:p w14:paraId="181BDB22" w14:textId="247E0424" w:rsidR="00BC25D7" w:rsidRDefault="00BC25D7" w:rsidP="00BC2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Bod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4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- usnesení bylo schváleno.</w:t>
      </w:r>
    </w:p>
    <w:p w14:paraId="05FC53FF" w14:textId="77777777" w:rsidR="00BC25D7" w:rsidRDefault="00BC25D7" w:rsidP="00BC25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1D70292F" w14:textId="59EBC589" w:rsidR="00AB7575" w:rsidRPr="004C2F00" w:rsidRDefault="00AB7575" w:rsidP="00AB75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</w:pPr>
      <w:r w:rsidRPr="004C2F00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BOD </w:t>
      </w:r>
      <w:r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>5</w:t>
      </w:r>
      <w:r w:rsidRPr="004C2F00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 –</w:t>
      </w:r>
      <w:r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 Neřešen</w:t>
      </w:r>
    </w:p>
    <w:p w14:paraId="57B2A23E" w14:textId="77777777" w:rsidR="00DE3C2F" w:rsidRDefault="00DE3C2F" w:rsidP="004C2F8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72E8BA07" w14:textId="1B38C64B" w:rsidR="00AB7575" w:rsidRPr="004C2F00" w:rsidRDefault="00AB7575" w:rsidP="00AB75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</w:pPr>
      <w:r w:rsidRPr="004C2F00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BOD </w:t>
      </w:r>
      <w:r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>6</w:t>
      </w:r>
      <w:r w:rsidRPr="004C2F00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 –</w:t>
      </w:r>
      <w:r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 Neřešen</w:t>
      </w:r>
    </w:p>
    <w:p w14:paraId="412425BC" w14:textId="77777777" w:rsidR="004C2F84" w:rsidRDefault="004C2F84" w:rsidP="004C2F8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07416E18" w14:textId="04DD4033" w:rsidR="00AB7575" w:rsidRDefault="00AB7575" w:rsidP="00AB75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</w:pPr>
      <w:r w:rsidRPr="004C2F00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BOD </w:t>
      </w:r>
      <w:r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>7</w:t>
      </w:r>
      <w:r w:rsidRPr="004C2F00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 –</w:t>
      </w:r>
      <w:r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 Velikonoční zábava</w:t>
      </w:r>
    </w:p>
    <w:p w14:paraId="71D2AE53" w14:textId="77777777" w:rsidR="00AB7575" w:rsidRDefault="00AB7575" w:rsidP="00AB75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bookmarkStart w:id="0" w:name="_Hlk128209379"/>
      <w:r>
        <w:rPr>
          <w:rFonts w:ascii="Calibri" w:eastAsia="Times New Roman" w:hAnsi="Calibri" w:cs="Times New Roman"/>
          <w:sz w:val="24"/>
          <w:szCs w:val="24"/>
          <w:lang w:eastAsia="cs-CZ"/>
        </w:rPr>
        <w:t>Návrh usnesení – bod 7:  Zastupitelstvo obce Ovesná Lhota schvaluje uspořádání Velikonoční zábavy. Schválený termín konání je dne 8. 4. 2023 v místním kulturním době.</w:t>
      </w:r>
    </w:p>
    <w:bookmarkEnd w:id="0"/>
    <w:p w14:paraId="75124037" w14:textId="77777777" w:rsidR="00AB7575" w:rsidRDefault="00AB7575" w:rsidP="00AB75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26781D89" w14:textId="143C01AF" w:rsidR="00AB7575" w:rsidRDefault="00AB7575" w:rsidP="00AB75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Výsledek hlasování:  </w:t>
      </w:r>
    </w:p>
    <w:p w14:paraId="6911D939" w14:textId="77777777" w:rsidR="00AB7575" w:rsidRDefault="00AB7575" w:rsidP="00AB7575">
      <w:pPr>
        <w:tabs>
          <w:tab w:val="left" w:pos="708"/>
          <w:tab w:val="left" w:pos="1416"/>
          <w:tab w:val="left" w:pos="2124"/>
          <w:tab w:val="left" w:pos="2688"/>
          <w:tab w:val="left" w:pos="2832"/>
          <w:tab w:val="left" w:pos="3540"/>
          <w:tab w:val="left" w:pos="4248"/>
          <w:tab w:val="left" w:pos="469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Pro:     6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Proti:     0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Zdrželo se: 0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Nepřítomni:     1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</w:p>
    <w:p w14:paraId="6CC75258" w14:textId="28BBDDDA" w:rsidR="00AB7575" w:rsidRDefault="00AB7575" w:rsidP="00AB7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Bod 7 - usnesení bylo schváleno.</w:t>
      </w:r>
    </w:p>
    <w:p w14:paraId="36F48FE9" w14:textId="35AEF6BA" w:rsidR="00AB7575" w:rsidRPr="004C2F00" w:rsidRDefault="00AB7575" w:rsidP="00AB75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</w:pPr>
    </w:p>
    <w:p w14:paraId="49541376" w14:textId="178D8C86" w:rsidR="004C2F84" w:rsidRDefault="00AB7575" w:rsidP="00AB75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</w:pPr>
      <w:r w:rsidRPr="004C2F00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BOD </w:t>
      </w:r>
      <w:r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>8</w:t>
      </w:r>
      <w:r w:rsidRPr="004C2F00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 –</w:t>
      </w:r>
      <w:r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 xml:space="preserve"> Zájezd na Moravu – Čejkovice vinný sklípek</w:t>
      </w:r>
    </w:p>
    <w:p w14:paraId="6AF80D66" w14:textId="77BB7EC1" w:rsidR="00AB7575" w:rsidRDefault="00AB7575" w:rsidP="00AB75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Návrh usnesení – bod 8:  Zastupitelstvo obce Ovesná Lhota schvaluje uspořádání autobusového zájezdu na Moravu, do vinného sklepu.</w:t>
      </w:r>
    </w:p>
    <w:p w14:paraId="6EFAB1A4" w14:textId="227DC06A" w:rsidR="00AB7575" w:rsidRDefault="00AB7575" w:rsidP="00AB75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26F7DDF3" w14:textId="77777777" w:rsidR="00AB7575" w:rsidRDefault="00AB7575" w:rsidP="00AB75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Výsledek hlasování:  </w:t>
      </w:r>
    </w:p>
    <w:p w14:paraId="0E0A7C09" w14:textId="77777777" w:rsidR="00AB7575" w:rsidRDefault="00AB7575" w:rsidP="00AB7575">
      <w:pPr>
        <w:tabs>
          <w:tab w:val="left" w:pos="708"/>
          <w:tab w:val="left" w:pos="1416"/>
          <w:tab w:val="left" w:pos="2124"/>
          <w:tab w:val="left" w:pos="2688"/>
          <w:tab w:val="left" w:pos="2832"/>
          <w:tab w:val="left" w:pos="3540"/>
          <w:tab w:val="left" w:pos="4248"/>
          <w:tab w:val="left" w:pos="469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Pro:     6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Proti:     0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Zdrželo se: 0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Nepřítomni:     1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</w:p>
    <w:p w14:paraId="4345270F" w14:textId="2263FEF5" w:rsidR="00AB7575" w:rsidRDefault="00AB7575" w:rsidP="00AB7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Bod 8 - usnesení bylo schváleno.</w:t>
      </w:r>
    </w:p>
    <w:p w14:paraId="4D4B6245" w14:textId="77777777" w:rsidR="00AB7575" w:rsidRDefault="00AB7575" w:rsidP="00AB75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2C549E16" w14:textId="63DEAE5E" w:rsidR="00AB7575" w:rsidRDefault="00AB7575" w:rsidP="00AB7575">
      <w:pPr>
        <w:spacing w:after="0" w:line="240" w:lineRule="auto"/>
      </w:pPr>
    </w:p>
    <w:p w14:paraId="17999760" w14:textId="12E3ADF4" w:rsidR="00AB7575" w:rsidRPr="00D8174F" w:rsidRDefault="00AB7575" w:rsidP="00AB7575">
      <w:pPr>
        <w:spacing w:after="0"/>
        <w:jc w:val="both"/>
        <w:rPr>
          <w:sz w:val="24"/>
          <w:szCs w:val="24"/>
        </w:rPr>
      </w:pPr>
      <w:r w:rsidRPr="00D8174F">
        <w:rPr>
          <w:sz w:val="24"/>
          <w:szCs w:val="24"/>
        </w:rPr>
        <w:t xml:space="preserve">Zápis byl vyhotoven dne:   </w:t>
      </w:r>
      <w:r>
        <w:rPr>
          <w:sz w:val="24"/>
          <w:szCs w:val="24"/>
        </w:rPr>
        <w:t>24</w:t>
      </w:r>
      <w:r w:rsidRPr="00D8174F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Pr="00D8174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D8174F">
        <w:rPr>
          <w:sz w:val="24"/>
          <w:szCs w:val="24"/>
        </w:rPr>
        <w:t>202</w:t>
      </w:r>
      <w:r>
        <w:rPr>
          <w:sz w:val="24"/>
          <w:szCs w:val="24"/>
        </w:rPr>
        <w:t>3</w:t>
      </w:r>
    </w:p>
    <w:p w14:paraId="7A50FFBC" w14:textId="77777777" w:rsidR="00AB7575" w:rsidRPr="00D8174F" w:rsidRDefault="00AB7575" w:rsidP="00AB7575">
      <w:pPr>
        <w:spacing w:after="0"/>
        <w:jc w:val="both"/>
        <w:rPr>
          <w:sz w:val="24"/>
          <w:szCs w:val="24"/>
        </w:rPr>
      </w:pPr>
      <w:r w:rsidRPr="00D8174F">
        <w:rPr>
          <w:sz w:val="24"/>
          <w:szCs w:val="24"/>
        </w:rPr>
        <w:t>Zapisovatel:  Alena Beranová</w:t>
      </w:r>
    </w:p>
    <w:p w14:paraId="106FC28A" w14:textId="77777777" w:rsidR="00AB7575" w:rsidRDefault="00AB7575" w:rsidP="00AB7575">
      <w:pPr>
        <w:pStyle w:val="Odstavecseseznamem"/>
        <w:spacing w:after="0"/>
        <w:jc w:val="both"/>
        <w:rPr>
          <w:sz w:val="24"/>
          <w:szCs w:val="24"/>
        </w:rPr>
      </w:pPr>
    </w:p>
    <w:p w14:paraId="2A86E9B2" w14:textId="77777777" w:rsidR="00AB7575" w:rsidRDefault="00AB7575" w:rsidP="00AB7575">
      <w:pPr>
        <w:pStyle w:val="Odstavecseseznamem"/>
        <w:spacing w:after="0"/>
        <w:jc w:val="both"/>
        <w:rPr>
          <w:sz w:val="24"/>
          <w:szCs w:val="24"/>
        </w:rPr>
      </w:pPr>
    </w:p>
    <w:p w14:paraId="5A67866D" w14:textId="4E323DD9" w:rsidR="00AB7575" w:rsidRPr="00D8174F" w:rsidRDefault="00BC25D7" w:rsidP="00AB75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B7575" w:rsidRPr="00D8174F">
        <w:rPr>
          <w:sz w:val="24"/>
          <w:szCs w:val="24"/>
        </w:rPr>
        <w:t>věřovatelé: …………………………….. dne…………………………….</w:t>
      </w:r>
    </w:p>
    <w:p w14:paraId="509CF6D6" w14:textId="77777777" w:rsidR="00AB7575" w:rsidRDefault="00AB7575" w:rsidP="00AB7575">
      <w:pPr>
        <w:pStyle w:val="Odstavecseseznamem"/>
        <w:spacing w:after="0"/>
        <w:jc w:val="both"/>
        <w:rPr>
          <w:sz w:val="24"/>
          <w:szCs w:val="24"/>
        </w:rPr>
      </w:pPr>
      <w:r w:rsidRPr="008D54E9">
        <w:rPr>
          <w:sz w:val="24"/>
          <w:szCs w:val="24"/>
        </w:rPr>
        <w:t xml:space="preserve"> </w:t>
      </w:r>
    </w:p>
    <w:p w14:paraId="179B4387" w14:textId="77777777" w:rsidR="00AB7575" w:rsidRDefault="00AB7575" w:rsidP="00AB7575">
      <w:pPr>
        <w:pStyle w:val="Odstavecseseznamem"/>
        <w:spacing w:after="0"/>
        <w:jc w:val="both"/>
        <w:rPr>
          <w:sz w:val="24"/>
          <w:szCs w:val="24"/>
        </w:rPr>
      </w:pPr>
    </w:p>
    <w:p w14:paraId="3A7A593A" w14:textId="77777777" w:rsidR="00AB7575" w:rsidRDefault="00AB7575" w:rsidP="00AB7575">
      <w:pPr>
        <w:pStyle w:val="Odstavecseseznamem"/>
        <w:spacing w:after="0"/>
        <w:jc w:val="both"/>
        <w:rPr>
          <w:sz w:val="24"/>
          <w:szCs w:val="24"/>
        </w:rPr>
      </w:pPr>
    </w:p>
    <w:p w14:paraId="02BDCEFB" w14:textId="77777777" w:rsidR="00AB7575" w:rsidRPr="008D54E9" w:rsidRDefault="00AB7575" w:rsidP="00AB7575">
      <w:pPr>
        <w:pStyle w:val="Odstavecseseznamem"/>
        <w:spacing w:after="0"/>
        <w:jc w:val="both"/>
        <w:rPr>
          <w:sz w:val="24"/>
          <w:szCs w:val="24"/>
        </w:rPr>
      </w:pPr>
    </w:p>
    <w:p w14:paraId="46BA1C8B" w14:textId="77777777" w:rsidR="00AB7575" w:rsidRPr="008D54E9" w:rsidRDefault="00AB7575" w:rsidP="00AB7575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54E9">
        <w:rPr>
          <w:sz w:val="24"/>
          <w:szCs w:val="24"/>
        </w:rPr>
        <w:t xml:space="preserve">……………………………….                                                                            </w:t>
      </w:r>
    </w:p>
    <w:p w14:paraId="6CE5E486" w14:textId="77777777" w:rsidR="00AB7575" w:rsidRDefault="00AB7575" w:rsidP="00AB7575">
      <w:pPr>
        <w:pStyle w:val="Odstavecseseznamem"/>
        <w:spacing w:after="0"/>
        <w:jc w:val="both"/>
        <w:rPr>
          <w:sz w:val="24"/>
          <w:szCs w:val="24"/>
        </w:rPr>
      </w:pPr>
      <w:r w:rsidRPr="008D54E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Pr="008D54E9">
        <w:rPr>
          <w:sz w:val="24"/>
          <w:szCs w:val="24"/>
        </w:rPr>
        <w:t>Starost</w:t>
      </w:r>
      <w:r>
        <w:rPr>
          <w:sz w:val="24"/>
          <w:szCs w:val="24"/>
        </w:rPr>
        <w:t>k</w:t>
      </w:r>
      <w:r w:rsidRPr="008D54E9">
        <w:rPr>
          <w:sz w:val="24"/>
          <w:szCs w:val="24"/>
        </w:rPr>
        <w:t xml:space="preserve">a                                                                                                    </w:t>
      </w:r>
    </w:p>
    <w:p w14:paraId="70D43246" w14:textId="77777777" w:rsidR="00AB7575" w:rsidRPr="004C2F84" w:rsidRDefault="00AB7575" w:rsidP="00AB7575">
      <w:pPr>
        <w:spacing w:after="0" w:line="240" w:lineRule="auto"/>
      </w:pPr>
    </w:p>
    <w:sectPr w:rsidR="00AB7575" w:rsidRPr="004C2F84" w:rsidSect="00AB7575">
      <w:head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169F" w14:textId="77777777" w:rsidR="00B9536B" w:rsidRDefault="00B9536B" w:rsidP="004C2F84">
      <w:pPr>
        <w:spacing w:after="0" w:line="240" w:lineRule="auto"/>
      </w:pPr>
      <w:r>
        <w:separator/>
      </w:r>
    </w:p>
  </w:endnote>
  <w:endnote w:type="continuationSeparator" w:id="0">
    <w:p w14:paraId="360926EE" w14:textId="77777777" w:rsidR="00B9536B" w:rsidRDefault="00B9536B" w:rsidP="004C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4936" w14:textId="77777777" w:rsidR="00B9536B" w:rsidRDefault="00B9536B" w:rsidP="004C2F84">
      <w:pPr>
        <w:spacing w:after="0" w:line="240" w:lineRule="auto"/>
      </w:pPr>
      <w:r>
        <w:separator/>
      </w:r>
    </w:p>
  </w:footnote>
  <w:footnote w:type="continuationSeparator" w:id="0">
    <w:p w14:paraId="5FD56B2C" w14:textId="77777777" w:rsidR="00B9536B" w:rsidRDefault="00B9536B" w:rsidP="004C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BEC4" w14:textId="7AC9132C" w:rsidR="004C2F84" w:rsidRPr="004C2F84" w:rsidRDefault="004C2F84" w:rsidP="004C2F8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C63E7"/>
    <w:multiLevelType w:val="hybridMultilevel"/>
    <w:tmpl w:val="DA081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11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4C"/>
    <w:rsid w:val="0010634C"/>
    <w:rsid w:val="004C2F84"/>
    <w:rsid w:val="00A57370"/>
    <w:rsid w:val="00AB7575"/>
    <w:rsid w:val="00B9536B"/>
    <w:rsid w:val="00BC25D7"/>
    <w:rsid w:val="00DE3C2F"/>
    <w:rsid w:val="00F3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2AD42"/>
  <w15:chartTrackingRefBased/>
  <w15:docId w15:val="{12347A20-53FF-4490-AB1F-49FE817B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2F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F84"/>
  </w:style>
  <w:style w:type="paragraph" w:styleId="Zpat">
    <w:name w:val="footer"/>
    <w:basedOn w:val="Normln"/>
    <w:link w:val="ZpatChar"/>
    <w:uiPriority w:val="99"/>
    <w:unhideWhenUsed/>
    <w:rsid w:val="004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F84"/>
  </w:style>
  <w:style w:type="character" w:styleId="Hypertextovodkaz">
    <w:name w:val="Hyperlink"/>
    <w:basedOn w:val="Standardnpsmoodstavce"/>
    <w:uiPriority w:val="99"/>
    <w:unhideWhenUsed/>
    <w:rsid w:val="004C2F8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-ovesnalhot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Beranová</dc:creator>
  <cp:keywords/>
  <dc:description/>
  <cp:lastModifiedBy>Alena Beranová</cp:lastModifiedBy>
  <cp:revision>5</cp:revision>
  <dcterms:created xsi:type="dcterms:W3CDTF">2023-02-25T07:55:00Z</dcterms:created>
  <dcterms:modified xsi:type="dcterms:W3CDTF">2023-02-27T18:42:00Z</dcterms:modified>
</cp:coreProperties>
</file>